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404-НҚ от 05.11.2021</w:t>
      </w:r>
    </w:p>
    <w:p w:rsidR="00C82FF4" w:rsidRDefault="00C82FF4" w:rsidP="00C82FF4">
      <w:pPr>
        <w:rPr>
          <w:color w:val="1E1D8E"/>
          <w:sz w:val="16"/>
          <w:szCs w:val="16"/>
          <w:lang w:val="en-US"/>
        </w:rPr>
      </w:pPr>
    </w:p>
    <w:p w:rsidR="00C82FF4" w:rsidRDefault="00C82FF4" w:rsidP="00C82FF4">
      <w:pPr>
        <w:rPr>
          <w:color w:val="1E1D8E"/>
          <w:sz w:val="24"/>
          <w:szCs w:val="24"/>
          <w:lang w:val="kk-KZ"/>
        </w:rPr>
      </w:pPr>
      <w:r>
        <w:rPr>
          <w:color w:val="1E1D8E"/>
          <w:sz w:val="16"/>
          <w:szCs w:val="16"/>
        </w:rPr>
        <w:t xml:space="preserve">         </w:t>
      </w:r>
      <w:r>
        <w:rPr>
          <w:color w:val="1E1D8E"/>
        </w:rPr>
        <w:t xml:space="preserve">____________________________                </w:t>
      </w:r>
      <w:r>
        <w:rPr>
          <w:color w:val="1E1D8E"/>
        </w:rPr>
        <w:tab/>
      </w:r>
      <w:r>
        <w:rPr>
          <w:color w:val="1E1D8E"/>
        </w:rPr>
        <w:tab/>
        <w:t xml:space="preserve">  </w:t>
      </w:r>
      <w:r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  </w:t>
      </w:r>
      <w:r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</w:rPr>
        <w:t xml:space="preserve">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город </w:t>
      </w:r>
      <w:r>
        <w:rPr>
          <w:color w:val="1E1D8E"/>
          <w:sz w:val="16"/>
          <w:szCs w:val="16"/>
          <w:lang w:val="kk-KZ"/>
        </w:rPr>
        <w:t>Нур-Султан</w:t>
      </w: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A24F8" w:rsidRPr="009E3EDD" w:rsidRDefault="009A24F8" w:rsidP="009A24F8">
      <w:pPr>
        <w:spacing w:after="0" w:line="240" w:lineRule="auto"/>
        <w:ind w:right="4252"/>
        <w:jc w:val="both"/>
        <w:rPr>
          <w:rFonts w:ascii="Times New Roman" w:hAnsi="Times New Roman"/>
          <w:sz w:val="28"/>
          <w:lang w:val="kk-KZ"/>
        </w:rPr>
      </w:pPr>
      <w:bookmarkStart w:id="0" w:name="_GoBack"/>
      <w:r w:rsidRPr="00EA5FB9">
        <w:rPr>
          <w:rFonts w:ascii="Times New Roman" w:hAnsi="Times New Roman"/>
          <w:b/>
          <w:sz w:val="28"/>
          <w:lang w:val="kk-KZ"/>
        </w:rPr>
        <w:t xml:space="preserve">«О применении на территории Республики Казахстан национальных </w:t>
      </w:r>
      <w:r>
        <w:rPr>
          <w:rFonts w:ascii="Times New Roman" w:hAnsi="Times New Roman"/>
          <w:b/>
          <w:sz w:val="28"/>
          <w:lang w:val="kk-KZ"/>
        </w:rPr>
        <w:t xml:space="preserve">стандартов </w:t>
      </w:r>
      <w:r w:rsidRPr="00EA5FB9">
        <w:rPr>
          <w:rFonts w:ascii="Times New Roman" w:hAnsi="Times New Roman"/>
          <w:b/>
          <w:sz w:val="28"/>
          <w:lang w:val="kk-KZ"/>
        </w:rPr>
        <w:t>Российской Федерации</w:t>
      </w:r>
      <w:r>
        <w:rPr>
          <w:rFonts w:ascii="Times New Roman" w:hAnsi="Times New Roman"/>
          <w:b/>
          <w:sz w:val="28"/>
          <w:lang w:val="kk-KZ"/>
        </w:rPr>
        <w:t xml:space="preserve"> </w:t>
      </w:r>
      <w:r>
        <w:rPr>
          <w:rFonts w:ascii="Times New Roman" w:hAnsi="Times New Roman"/>
          <w:b/>
          <w:sz w:val="28"/>
        </w:rPr>
        <w:t>и Р</w:t>
      </w:r>
      <w:r>
        <w:rPr>
          <w:rFonts w:ascii="Times New Roman" w:hAnsi="Times New Roman"/>
          <w:b/>
          <w:sz w:val="28"/>
          <w:lang w:val="kk-KZ"/>
        </w:rPr>
        <w:t>еспублики Беларусь,</w:t>
      </w:r>
      <w:r w:rsidRPr="00EA5FB9">
        <w:rPr>
          <w:rFonts w:ascii="Times New Roman" w:hAnsi="Times New Roman"/>
          <w:b/>
          <w:sz w:val="28"/>
          <w:lang w:val="kk-KZ"/>
        </w:rPr>
        <w:t xml:space="preserve"> взаимосвязанны</w:t>
      </w:r>
      <w:r>
        <w:rPr>
          <w:rFonts w:ascii="Times New Roman" w:hAnsi="Times New Roman"/>
          <w:b/>
          <w:sz w:val="28"/>
          <w:lang w:val="kk-KZ"/>
        </w:rPr>
        <w:t>х</w:t>
      </w:r>
      <w:r w:rsidRPr="00EA5FB9">
        <w:rPr>
          <w:rFonts w:ascii="Times New Roman" w:hAnsi="Times New Roman"/>
          <w:b/>
          <w:sz w:val="28"/>
          <w:lang w:val="kk-KZ"/>
        </w:rPr>
        <w:t xml:space="preserve"> с техническим регламентом </w:t>
      </w:r>
      <w:r>
        <w:rPr>
          <w:rFonts w:ascii="Times New Roman" w:hAnsi="Times New Roman"/>
          <w:b/>
          <w:sz w:val="28"/>
          <w:lang w:val="kk-KZ"/>
        </w:rPr>
        <w:t>Таможенного</w:t>
      </w:r>
      <w:r w:rsidRPr="00B76C5A">
        <w:rPr>
          <w:rFonts w:ascii="Times New Roman" w:hAnsi="Times New Roman"/>
          <w:b/>
          <w:sz w:val="28"/>
          <w:lang w:val="kk-KZ"/>
        </w:rPr>
        <w:t xml:space="preserve"> союза </w:t>
      </w:r>
      <w:r>
        <w:rPr>
          <w:rFonts w:ascii="Times New Roman" w:hAnsi="Times New Roman"/>
          <w:b/>
          <w:sz w:val="28"/>
          <w:lang w:val="kk-KZ"/>
        </w:rPr>
        <w:br/>
      </w:r>
      <w:r w:rsidRPr="002D4EBD">
        <w:rPr>
          <w:rFonts w:ascii="Times New Roman" w:hAnsi="Times New Roman"/>
          <w:b/>
          <w:sz w:val="28"/>
          <w:lang w:val="kk-KZ"/>
        </w:rPr>
        <w:t>«О безопасности аппаратов, работающих на газообразном топливе (ТР ТС 016/2011)»</w:t>
      </w:r>
    </w:p>
    <w:bookmarkEnd w:id="0"/>
    <w:p w:rsidR="009A24F8" w:rsidRDefault="009A24F8" w:rsidP="009A24F8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A24F8" w:rsidRPr="009E3EDD" w:rsidRDefault="009A24F8" w:rsidP="009A24F8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 w:rsidRPr="009E3EDD">
        <w:rPr>
          <w:rFonts w:ascii="Times New Roman" w:hAnsi="Times New Roman"/>
          <w:sz w:val="28"/>
          <w:lang w:val="kk-KZ"/>
        </w:rPr>
        <w:t>В соответствии с пунктом 1 статьи 2</w:t>
      </w:r>
      <w:r>
        <w:rPr>
          <w:rFonts w:ascii="Times New Roman" w:hAnsi="Times New Roman"/>
          <w:sz w:val="28"/>
          <w:lang w:val="kk-KZ"/>
        </w:rPr>
        <w:t>7</w:t>
      </w:r>
      <w:r w:rsidRPr="009E3EDD">
        <w:rPr>
          <w:rFonts w:ascii="Times New Roman" w:hAnsi="Times New Roman"/>
          <w:sz w:val="28"/>
          <w:lang w:val="kk-KZ"/>
        </w:rPr>
        <w:t xml:space="preserve"> Закона Республики Казахстан </w:t>
      </w:r>
      <w:r>
        <w:rPr>
          <w:rFonts w:ascii="Times New Roman" w:hAnsi="Times New Roman"/>
          <w:sz w:val="28"/>
          <w:lang w:val="kk-KZ"/>
        </w:rPr>
        <w:br/>
      </w:r>
      <w:r w:rsidRPr="009E3EDD">
        <w:rPr>
          <w:rFonts w:ascii="Times New Roman" w:hAnsi="Times New Roman"/>
          <w:sz w:val="28"/>
          <w:lang w:val="kk-KZ"/>
        </w:rPr>
        <w:t xml:space="preserve">от </w:t>
      </w:r>
      <w:r>
        <w:rPr>
          <w:rFonts w:ascii="Times New Roman" w:hAnsi="Times New Roman"/>
          <w:sz w:val="28"/>
          <w:lang w:val="kk-KZ"/>
        </w:rPr>
        <w:t>5</w:t>
      </w:r>
      <w:r w:rsidRPr="009E3EDD">
        <w:rPr>
          <w:rFonts w:ascii="Times New Roman" w:hAnsi="Times New Roman"/>
          <w:sz w:val="28"/>
          <w:lang w:val="kk-KZ"/>
        </w:rPr>
        <w:t xml:space="preserve"> </w:t>
      </w:r>
      <w:r>
        <w:rPr>
          <w:rFonts w:ascii="Times New Roman" w:hAnsi="Times New Roman"/>
          <w:sz w:val="28"/>
          <w:lang w:val="kk-KZ"/>
        </w:rPr>
        <w:t xml:space="preserve">октября </w:t>
      </w:r>
      <w:r w:rsidRPr="009E3EDD">
        <w:rPr>
          <w:rFonts w:ascii="Times New Roman" w:hAnsi="Times New Roman"/>
          <w:sz w:val="28"/>
          <w:lang w:val="kk-KZ"/>
        </w:rPr>
        <w:t>20</w:t>
      </w:r>
      <w:r>
        <w:rPr>
          <w:rFonts w:ascii="Times New Roman" w:hAnsi="Times New Roman"/>
          <w:sz w:val="28"/>
          <w:lang w:val="kk-KZ"/>
        </w:rPr>
        <w:t>18</w:t>
      </w:r>
      <w:r w:rsidRPr="009E3EDD">
        <w:rPr>
          <w:rFonts w:ascii="Times New Roman" w:hAnsi="Times New Roman"/>
          <w:sz w:val="28"/>
          <w:lang w:val="kk-KZ"/>
        </w:rPr>
        <w:t xml:space="preserve"> года № </w:t>
      </w:r>
      <w:r>
        <w:rPr>
          <w:rFonts w:ascii="Times New Roman" w:hAnsi="Times New Roman"/>
          <w:sz w:val="28"/>
          <w:lang w:val="kk-KZ"/>
        </w:rPr>
        <w:t>18</w:t>
      </w:r>
      <w:r w:rsidRPr="009E3EDD">
        <w:rPr>
          <w:rFonts w:ascii="Times New Roman" w:hAnsi="Times New Roman"/>
          <w:sz w:val="28"/>
          <w:lang w:val="kk-KZ"/>
        </w:rPr>
        <w:t xml:space="preserve">3 «О </w:t>
      </w:r>
      <w:r>
        <w:rPr>
          <w:rFonts w:ascii="Times New Roman" w:hAnsi="Times New Roman"/>
          <w:sz w:val="28"/>
          <w:lang w:val="kk-KZ"/>
        </w:rPr>
        <w:t>стандартизации</w:t>
      </w:r>
      <w:r w:rsidRPr="009E3EDD">
        <w:rPr>
          <w:rFonts w:ascii="Times New Roman" w:hAnsi="Times New Roman"/>
          <w:sz w:val="28"/>
          <w:lang w:val="kk-KZ"/>
        </w:rPr>
        <w:t>», Решением Коллегии Евразий</w:t>
      </w:r>
      <w:r>
        <w:rPr>
          <w:rFonts w:ascii="Times New Roman" w:hAnsi="Times New Roman"/>
          <w:sz w:val="28"/>
          <w:lang w:val="kk-KZ"/>
        </w:rPr>
        <w:t>ской экономической комиссии от 13 июля</w:t>
      </w:r>
      <w:r w:rsidRPr="009E3EDD">
        <w:rPr>
          <w:rFonts w:ascii="Times New Roman" w:hAnsi="Times New Roman"/>
          <w:sz w:val="28"/>
          <w:lang w:val="kk-KZ"/>
        </w:rPr>
        <w:t xml:space="preserve"> 20</w:t>
      </w:r>
      <w:r>
        <w:rPr>
          <w:rFonts w:ascii="Times New Roman" w:hAnsi="Times New Roman"/>
          <w:sz w:val="28"/>
          <w:lang w:val="kk-KZ"/>
        </w:rPr>
        <w:t>21</w:t>
      </w:r>
      <w:r w:rsidRPr="009E3EDD">
        <w:rPr>
          <w:rFonts w:ascii="Times New Roman" w:hAnsi="Times New Roman"/>
          <w:sz w:val="28"/>
          <w:lang w:val="kk-KZ"/>
        </w:rPr>
        <w:t xml:space="preserve"> года № </w:t>
      </w:r>
      <w:r>
        <w:rPr>
          <w:rFonts w:ascii="Times New Roman" w:hAnsi="Times New Roman"/>
          <w:sz w:val="28"/>
          <w:lang w:val="kk-KZ"/>
        </w:rPr>
        <w:t>86</w:t>
      </w:r>
      <w:r>
        <w:rPr>
          <w:rFonts w:ascii="Times New Roman" w:hAnsi="Times New Roman"/>
          <w:sz w:val="28"/>
          <w:lang w:val="kk-KZ"/>
        </w:rPr>
        <w:br/>
        <w:t>«</w:t>
      </w:r>
      <w:r w:rsidRPr="005E656E">
        <w:rPr>
          <w:rFonts w:ascii="Times New Roman" w:hAnsi="Times New Roman"/>
          <w:sz w:val="28"/>
          <w:lang w:val="kk-KZ"/>
        </w:rPr>
        <w:t xml:space="preserve">О перечне международных и региональных (межгосударственных) стандартов, а в случае их отсутствия – национальных (государственных) стандартов, в результате применения которых на добровольной основе обеспечивается соблюдение требований технического регламента Таможенного союза </w:t>
      </w:r>
      <w:r w:rsidRPr="002D4EBD">
        <w:rPr>
          <w:rFonts w:ascii="Times New Roman" w:hAnsi="Times New Roman"/>
          <w:sz w:val="28"/>
          <w:lang w:val="kk-KZ"/>
        </w:rPr>
        <w:t>«О безопасности аппаратов, работающих на газооб</w:t>
      </w:r>
      <w:r>
        <w:rPr>
          <w:rFonts w:ascii="Times New Roman" w:hAnsi="Times New Roman"/>
          <w:sz w:val="28"/>
          <w:lang w:val="kk-KZ"/>
        </w:rPr>
        <w:t xml:space="preserve">разном топливе» (ТР ТС 016/2011), и перечне международных </w:t>
      </w:r>
      <w:r w:rsidRPr="005E656E">
        <w:rPr>
          <w:rFonts w:ascii="Times New Roman" w:hAnsi="Times New Roman"/>
          <w:sz w:val="28"/>
          <w:lang w:val="kk-KZ"/>
        </w:rPr>
        <w:t>и региональных (межгосударст</w:t>
      </w:r>
      <w:r>
        <w:rPr>
          <w:rFonts w:ascii="Times New Roman" w:hAnsi="Times New Roman"/>
          <w:sz w:val="28"/>
          <w:lang w:val="kk-KZ"/>
        </w:rPr>
        <w:t xml:space="preserve">венных) стандартов, а в случае </w:t>
      </w:r>
      <w:r w:rsidRPr="005E656E">
        <w:rPr>
          <w:rFonts w:ascii="Times New Roman" w:hAnsi="Times New Roman"/>
          <w:sz w:val="28"/>
          <w:lang w:val="kk-KZ"/>
        </w:rPr>
        <w:t xml:space="preserve">их отсутствия – национальных (государственных) стандартов, содержащих правила и методы исследований (испытаний) и измерений, в том числе правила отбора образцов, необходимые для применения и исполнения требований технического регламента Таможенного союза </w:t>
      </w:r>
      <w:r w:rsidRPr="002D4EBD">
        <w:rPr>
          <w:rFonts w:ascii="Times New Roman" w:hAnsi="Times New Roman"/>
          <w:sz w:val="28"/>
          <w:lang w:val="kk-KZ"/>
        </w:rPr>
        <w:t>«О безопасности аппаратов, работающих на газооб</w:t>
      </w:r>
      <w:r>
        <w:rPr>
          <w:rFonts w:ascii="Times New Roman" w:hAnsi="Times New Roman"/>
          <w:sz w:val="28"/>
          <w:lang w:val="kk-KZ"/>
        </w:rPr>
        <w:t xml:space="preserve">разном топливе» (ТР ТС 016/2011) </w:t>
      </w:r>
      <w:r w:rsidRPr="005E656E">
        <w:rPr>
          <w:rFonts w:ascii="Times New Roman" w:hAnsi="Times New Roman"/>
          <w:sz w:val="28"/>
          <w:lang w:val="kk-KZ"/>
        </w:rPr>
        <w:t>и осуществления оценки соответствия объектов технического регулирования</w:t>
      </w:r>
      <w:r w:rsidRPr="009E3EDD">
        <w:rPr>
          <w:rFonts w:ascii="Times New Roman" w:hAnsi="Times New Roman"/>
          <w:sz w:val="28"/>
          <w:lang w:val="kk-KZ"/>
        </w:rPr>
        <w:t>»</w:t>
      </w:r>
      <w:r>
        <w:rPr>
          <w:rFonts w:ascii="Times New Roman" w:hAnsi="Times New Roman"/>
          <w:sz w:val="28"/>
          <w:lang w:val="kk-KZ"/>
        </w:rPr>
        <w:t>,</w:t>
      </w:r>
      <w:r w:rsidRPr="009E3EDD">
        <w:rPr>
          <w:rFonts w:ascii="Times New Roman" w:hAnsi="Times New Roman"/>
          <w:sz w:val="28"/>
          <w:lang w:val="kk-KZ"/>
        </w:rPr>
        <w:t xml:space="preserve"> </w:t>
      </w:r>
      <w:r w:rsidRPr="00B76C5A">
        <w:rPr>
          <w:rFonts w:ascii="Times New Roman" w:hAnsi="Times New Roman"/>
          <w:b/>
          <w:sz w:val="28"/>
          <w:lang w:val="kk-KZ"/>
        </w:rPr>
        <w:t>ПРИКАЗЫВАЮ</w:t>
      </w:r>
      <w:r w:rsidRPr="009E3EDD">
        <w:rPr>
          <w:rFonts w:ascii="Times New Roman" w:hAnsi="Times New Roman"/>
          <w:sz w:val="28"/>
          <w:lang w:val="kk-KZ"/>
        </w:rPr>
        <w:t xml:space="preserve">: </w:t>
      </w:r>
    </w:p>
    <w:p w:rsidR="009A24F8" w:rsidRPr="009E3EDD" w:rsidRDefault="009A24F8" w:rsidP="009A24F8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 w:rsidRPr="009E3EDD">
        <w:rPr>
          <w:rFonts w:ascii="Times New Roman" w:hAnsi="Times New Roman"/>
          <w:sz w:val="28"/>
          <w:lang w:val="kk-KZ"/>
        </w:rPr>
        <w:t>1.</w:t>
      </w:r>
      <w:r>
        <w:rPr>
          <w:rFonts w:ascii="Times New Roman" w:hAnsi="Times New Roman"/>
          <w:sz w:val="28"/>
          <w:lang w:val="kk-KZ"/>
        </w:rPr>
        <w:t xml:space="preserve"> </w:t>
      </w:r>
      <w:r w:rsidRPr="009E3EDD">
        <w:rPr>
          <w:rFonts w:ascii="Times New Roman" w:hAnsi="Times New Roman"/>
          <w:sz w:val="28"/>
          <w:lang w:val="kk-KZ"/>
        </w:rPr>
        <w:t>Применять на территории Республики Казахстан национальные стандарты Российской Федерации</w:t>
      </w:r>
      <w:r>
        <w:rPr>
          <w:rFonts w:ascii="Times New Roman" w:hAnsi="Times New Roman"/>
          <w:sz w:val="28"/>
          <w:lang w:val="kk-KZ"/>
        </w:rPr>
        <w:t xml:space="preserve"> и Республики Беларусь</w:t>
      </w:r>
      <w:r w:rsidRPr="009E3EDD">
        <w:rPr>
          <w:rFonts w:ascii="Times New Roman" w:hAnsi="Times New Roman"/>
          <w:sz w:val="28"/>
          <w:lang w:val="kk-KZ"/>
        </w:rPr>
        <w:t>, взаимосвязанные с техническим регламен</w:t>
      </w:r>
      <w:r>
        <w:rPr>
          <w:rFonts w:ascii="Times New Roman" w:hAnsi="Times New Roman"/>
          <w:sz w:val="28"/>
          <w:lang w:val="kk-KZ"/>
        </w:rPr>
        <w:t>том</w:t>
      </w:r>
      <w:r w:rsidRPr="000760D9">
        <w:rPr>
          <w:rFonts w:ascii="Times New Roman" w:hAnsi="Times New Roman"/>
          <w:sz w:val="28"/>
          <w:lang w:val="kk-KZ"/>
        </w:rPr>
        <w:t xml:space="preserve"> </w:t>
      </w:r>
      <w:r>
        <w:rPr>
          <w:rFonts w:ascii="Times New Roman" w:hAnsi="Times New Roman"/>
          <w:sz w:val="28"/>
          <w:lang w:val="kk-KZ"/>
        </w:rPr>
        <w:t xml:space="preserve">Таможенного союза </w:t>
      </w:r>
      <w:r w:rsidRPr="00A8336D">
        <w:rPr>
          <w:rFonts w:ascii="Times New Roman" w:hAnsi="Times New Roman"/>
          <w:sz w:val="28"/>
          <w:lang w:val="kk-KZ"/>
        </w:rPr>
        <w:t>«</w:t>
      </w:r>
      <w:r w:rsidRPr="002D4EBD">
        <w:rPr>
          <w:rFonts w:ascii="Times New Roman" w:hAnsi="Times New Roman"/>
          <w:sz w:val="28"/>
          <w:lang w:val="kk-KZ"/>
        </w:rPr>
        <w:t>«О безопасности аппаратов, работающих на газооб</w:t>
      </w:r>
      <w:r>
        <w:rPr>
          <w:rFonts w:ascii="Times New Roman" w:hAnsi="Times New Roman"/>
          <w:sz w:val="28"/>
          <w:lang w:val="kk-KZ"/>
        </w:rPr>
        <w:t xml:space="preserve">разном топливе» (ТР ТС 016/2011) </w:t>
      </w:r>
      <w:r w:rsidRPr="009E3EDD">
        <w:rPr>
          <w:rFonts w:ascii="Times New Roman" w:hAnsi="Times New Roman"/>
          <w:sz w:val="28"/>
          <w:lang w:val="kk-KZ"/>
        </w:rPr>
        <w:t xml:space="preserve">в целях обеспечения соблюдения требований технического регламента, </w:t>
      </w:r>
      <w:r>
        <w:rPr>
          <w:rFonts w:ascii="Times New Roman" w:hAnsi="Times New Roman"/>
          <w:sz w:val="28"/>
          <w:lang w:val="kk-KZ"/>
        </w:rPr>
        <w:t xml:space="preserve"> </w:t>
      </w:r>
      <w:r w:rsidRPr="009E3EDD">
        <w:rPr>
          <w:rFonts w:ascii="Times New Roman" w:hAnsi="Times New Roman"/>
          <w:sz w:val="28"/>
          <w:lang w:val="kk-KZ"/>
        </w:rPr>
        <w:t xml:space="preserve">проведения </w:t>
      </w:r>
      <w:r w:rsidRPr="009E3EDD">
        <w:rPr>
          <w:rFonts w:ascii="Times New Roman" w:hAnsi="Times New Roman"/>
          <w:sz w:val="28"/>
          <w:lang w:val="kk-KZ"/>
        </w:rPr>
        <w:lastRenderedPageBreak/>
        <w:t>исследований (испытаний) и измерений при оценке соответствия объектов технического регулирования требованиям технического регламента</w:t>
      </w:r>
      <w:r>
        <w:rPr>
          <w:rFonts w:ascii="Times New Roman" w:hAnsi="Times New Roman"/>
          <w:sz w:val="28"/>
          <w:lang w:val="kk-KZ"/>
        </w:rPr>
        <w:t xml:space="preserve"> согласно приложению</w:t>
      </w:r>
      <w:r w:rsidRPr="00C436CA">
        <w:rPr>
          <w:rFonts w:ascii="Times New Roman" w:hAnsi="Times New Roman"/>
          <w:sz w:val="28"/>
          <w:lang w:val="kk-KZ"/>
        </w:rPr>
        <w:t xml:space="preserve"> к настоящему приказу</w:t>
      </w:r>
      <w:r w:rsidRPr="009E3EDD">
        <w:rPr>
          <w:rFonts w:ascii="Times New Roman" w:hAnsi="Times New Roman"/>
          <w:sz w:val="28"/>
          <w:lang w:val="kk-KZ"/>
        </w:rPr>
        <w:t>.</w:t>
      </w:r>
    </w:p>
    <w:p w:rsidR="009A24F8" w:rsidRPr="009E3EDD" w:rsidRDefault="009A24F8" w:rsidP="009A24F8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 xml:space="preserve">2. Признать утратившим силу приложения 1 </w:t>
      </w:r>
      <w:r w:rsidRPr="00E74E07">
        <w:rPr>
          <w:rFonts w:ascii="Times New Roman" w:hAnsi="Times New Roman"/>
          <w:sz w:val="28"/>
          <w:lang w:val="kk-KZ"/>
        </w:rPr>
        <w:t>приказ</w:t>
      </w:r>
      <w:r>
        <w:rPr>
          <w:rFonts w:ascii="Times New Roman" w:hAnsi="Times New Roman"/>
          <w:sz w:val="28"/>
          <w:lang w:val="kk-KZ"/>
        </w:rPr>
        <w:t>а</w:t>
      </w:r>
      <w:r w:rsidRPr="00E74E07">
        <w:rPr>
          <w:rFonts w:ascii="Times New Roman" w:hAnsi="Times New Roman"/>
          <w:sz w:val="28"/>
          <w:lang w:val="kk-KZ"/>
        </w:rPr>
        <w:t xml:space="preserve"> Председателя Комитета технического регулирования и метрологии Министерства по инвестициям и развитию Республики Казахстан от 12 августа 2015 года </w:t>
      </w:r>
      <w:r>
        <w:rPr>
          <w:rFonts w:ascii="Times New Roman" w:hAnsi="Times New Roman"/>
          <w:sz w:val="28"/>
          <w:lang w:val="kk-KZ"/>
        </w:rPr>
        <w:br/>
      </w:r>
      <w:r w:rsidRPr="00E74E07">
        <w:rPr>
          <w:rFonts w:ascii="Times New Roman" w:hAnsi="Times New Roman"/>
          <w:sz w:val="28"/>
          <w:lang w:val="kk-KZ"/>
        </w:rPr>
        <w:t>№ 156-од «О применении национальных стандартов Российской Федерации и Республики Беларусь взаимосвязанных с техническим регламентом Таможенного союза на территории Республики Казахстан»</w:t>
      </w:r>
      <w:r>
        <w:rPr>
          <w:rFonts w:ascii="Times New Roman" w:hAnsi="Times New Roman"/>
          <w:sz w:val="28"/>
          <w:lang w:val="kk-KZ"/>
        </w:rPr>
        <w:t>.</w:t>
      </w:r>
    </w:p>
    <w:p w:rsidR="009A24F8" w:rsidRPr="009E3EDD" w:rsidRDefault="009A24F8" w:rsidP="009A24F8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>3</w:t>
      </w:r>
      <w:r w:rsidRPr="009E3EDD">
        <w:rPr>
          <w:rFonts w:ascii="Times New Roman" w:hAnsi="Times New Roman"/>
          <w:sz w:val="28"/>
          <w:lang w:val="kk-KZ"/>
        </w:rPr>
        <w:t xml:space="preserve">. Республиканскому государственному предприятию на праве хозяйственного ведения «Казахстанский институт стандартизации и </w:t>
      </w:r>
      <w:r>
        <w:rPr>
          <w:rFonts w:ascii="Times New Roman" w:hAnsi="Times New Roman"/>
          <w:sz w:val="28"/>
          <w:lang w:val="kk-KZ"/>
        </w:rPr>
        <w:t>метрологии</w:t>
      </w:r>
      <w:r w:rsidRPr="009E3EDD">
        <w:rPr>
          <w:rFonts w:ascii="Times New Roman" w:hAnsi="Times New Roman"/>
          <w:sz w:val="28"/>
          <w:lang w:val="kk-KZ"/>
        </w:rPr>
        <w:t xml:space="preserve"> (Каз</w:t>
      </w:r>
      <w:r>
        <w:rPr>
          <w:rFonts w:ascii="Times New Roman" w:hAnsi="Times New Roman"/>
          <w:sz w:val="28"/>
          <w:lang w:val="kk-KZ"/>
        </w:rPr>
        <w:t xml:space="preserve">Стандарт)» </w:t>
      </w:r>
      <w:r w:rsidRPr="009E3EDD">
        <w:rPr>
          <w:rFonts w:ascii="Times New Roman" w:hAnsi="Times New Roman"/>
          <w:sz w:val="28"/>
          <w:lang w:val="kk-KZ"/>
        </w:rPr>
        <w:t>опубликовать информацию о применении стандартов в ежемесячном информационном указателе стандартов</w:t>
      </w:r>
      <w:r>
        <w:rPr>
          <w:rFonts w:ascii="Times New Roman" w:hAnsi="Times New Roman"/>
          <w:sz w:val="28"/>
          <w:lang w:val="kk-KZ"/>
        </w:rPr>
        <w:t>.</w:t>
      </w:r>
    </w:p>
    <w:p w:rsidR="009A24F8" w:rsidRPr="00EA5FB9" w:rsidRDefault="009A24F8" w:rsidP="009A24F8">
      <w:pPr>
        <w:spacing w:after="0" w:line="240" w:lineRule="auto"/>
        <w:ind w:firstLine="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lang w:val="kk-KZ"/>
        </w:rPr>
        <w:t>4</w:t>
      </w:r>
      <w:r w:rsidRPr="009E3EDD">
        <w:rPr>
          <w:rFonts w:ascii="Times New Roman" w:hAnsi="Times New Roman"/>
          <w:sz w:val="28"/>
          <w:lang w:val="kk-KZ"/>
        </w:rPr>
        <w:t xml:space="preserve">. </w:t>
      </w:r>
      <w:r w:rsidRPr="00BF75A9">
        <w:rPr>
          <w:rFonts w:ascii="Times New Roman" w:hAnsi="Times New Roman"/>
          <w:sz w:val="28"/>
          <w:lang w:val="kk-KZ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BA1A76" w:rsidRDefault="009A24F8" w:rsidP="009A24F8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>5</w:t>
      </w:r>
      <w:r w:rsidRPr="009E3EDD">
        <w:rPr>
          <w:rFonts w:ascii="Times New Roman" w:hAnsi="Times New Roman"/>
          <w:sz w:val="28"/>
          <w:lang w:val="kk-KZ"/>
        </w:rPr>
        <w:t xml:space="preserve">. Настоящий приказ вступает </w:t>
      </w:r>
      <w:r w:rsidRPr="00BD4F39">
        <w:rPr>
          <w:rFonts w:ascii="Times New Roman" w:hAnsi="Times New Roman"/>
          <w:sz w:val="28"/>
          <w:lang w:val="kk-KZ"/>
        </w:rPr>
        <w:t xml:space="preserve">в силу со дня </w:t>
      </w:r>
      <w:r>
        <w:rPr>
          <w:rFonts w:ascii="Times New Roman" w:hAnsi="Times New Roman"/>
          <w:sz w:val="28"/>
          <w:lang w:val="kk-KZ"/>
        </w:rPr>
        <w:t xml:space="preserve">вступления в силу </w:t>
      </w:r>
      <w:r w:rsidRPr="00B20FF5">
        <w:rPr>
          <w:rFonts w:ascii="Times New Roman" w:hAnsi="Times New Roman"/>
          <w:sz w:val="28"/>
          <w:lang w:val="kk-KZ"/>
        </w:rPr>
        <w:t>Решени</w:t>
      </w:r>
      <w:r>
        <w:rPr>
          <w:rFonts w:ascii="Times New Roman" w:hAnsi="Times New Roman"/>
          <w:sz w:val="28"/>
          <w:lang w:val="kk-KZ"/>
        </w:rPr>
        <w:t>я</w:t>
      </w:r>
      <w:r w:rsidRPr="00B20FF5">
        <w:rPr>
          <w:rFonts w:ascii="Times New Roman" w:hAnsi="Times New Roman"/>
          <w:sz w:val="28"/>
          <w:lang w:val="kk-KZ"/>
        </w:rPr>
        <w:t xml:space="preserve"> Коллегии Евразийской экономической комиссии</w:t>
      </w:r>
      <w:r>
        <w:rPr>
          <w:rFonts w:ascii="Times New Roman" w:hAnsi="Times New Roman"/>
          <w:sz w:val="28"/>
          <w:lang w:val="kk-KZ"/>
        </w:rPr>
        <w:t xml:space="preserve"> </w:t>
      </w:r>
      <w:r w:rsidRPr="00B20FF5">
        <w:rPr>
          <w:rFonts w:ascii="Times New Roman" w:hAnsi="Times New Roman"/>
          <w:sz w:val="28"/>
          <w:lang w:val="kk-KZ"/>
        </w:rPr>
        <w:t>от 13 июля 2021 г. № 86</w:t>
      </w:r>
      <w:r>
        <w:rPr>
          <w:rFonts w:ascii="Times New Roman" w:hAnsi="Times New Roman"/>
          <w:sz w:val="28"/>
          <w:lang w:val="kk-KZ"/>
        </w:rPr>
        <w:t>.</w:t>
      </w:r>
    </w:p>
    <w:p w:rsidR="00F37945" w:rsidRDefault="00F37945" w:rsidP="00BA1A76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A24F8" w:rsidRPr="009E3EDD" w:rsidRDefault="009A24F8" w:rsidP="00BA1A76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BA1A76" w:rsidRPr="00EA5FB9" w:rsidRDefault="00BA1A76" w:rsidP="00BA1A76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Председатель</w:t>
      </w:r>
    </w:p>
    <w:p w:rsidR="00BA1A76" w:rsidRPr="00EA5FB9" w:rsidRDefault="00BA1A76" w:rsidP="00BA1A76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 xml:space="preserve">Комитета технического </w:t>
      </w:r>
    </w:p>
    <w:p w:rsidR="00BA1A76" w:rsidRPr="00EA5FB9" w:rsidRDefault="00BA1A76" w:rsidP="00BA1A76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регулирования и метрологии</w:t>
      </w:r>
    </w:p>
    <w:p w:rsidR="00BA1A76" w:rsidRDefault="00BA1A76" w:rsidP="00BA1A76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 xml:space="preserve">Министерства </w:t>
      </w:r>
      <w:r>
        <w:rPr>
          <w:rFonts w:ascii="Times New Roman" w:hAnsi="Times New Roman"/>
          <w:b/>
          <w:sz w:val="28"/>
          <w:lang w:val="kk-KZ"/>
        </w:rPr>
        <w:t>торговли и интеграции</w:t>
      </w:r>
    </w:p>
    <w:p w:rsidR="00BA1A76" w:rsidRPr="00EA5FB9" w:rsidRDefault="00BA1A76" w:rsidP="00BA1A76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Республики Казахстан</w:t>
      </w:r>
      <w:r w:rsidRPr="00EA5FB9">
        <w:rPr>
          <w:rFonts w:ascii="Times New Roman" w:hAnsi="Times New Roman"/>
          <w:b/>
          <w:sz w:val="28"/>
          <w:lang w:val="kk-KZ"/>
        </w:rPr>
        <w:tab/>
        <w:t xml:space="preserve">                           </w:t>
      </w:r>
      <w:r>
        <w:rPr>
          <w:rFonts w:ascii="Times New Roman" w:hAnsi="Times New Roman"/>
          <w:b/>
          <w:sz w:val="28"/>
          <w:lang w:val="kk-KZ"/>
        </w:rPr>
        <w:t xml:space="preserve">                                      А</w:t>
      </w:r>
      <w:r w:rsidRPr="00EA5FB9">
        <w:rPr>
          <w:rFonts w:ascii="Times New Roman" w:hAnsi="Times New Roman"/>
          <w:b/>
          <w:sz w:val="28"/>
          <w:lang w:val="kk-KZ"/>
        </w:rPr>
        <w:t xml:space="preserve">. </w:t>
      </w:r>
      <w:r>
        <w:rPr>
          <w:rFonts w:ascii="Times New Roman" w:hAnsi="Times New Roman"/>
          <w:b/>
          <w:sz w:val="28"/>
          <w:lang w:val="kk-KZ"/>
        </w:rPr>
        <w:t>Абенов</w:t>
      </w: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7E16C1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</w:p>
    <w:sectPr w:rsidR="009E3EDD" w:rsidRPr="007E16C1" w:rsidSect="00C82FF4">
      <w:headerReference w:type="even" r:id="rId8"/>
      <w:headerReference w:type="default" r:id="rId9"/>
      <w:pgSz w:w="11906" w:h="16838"/>
      <w:pgMar w:top="1134" w:right="850" w:bottom="1134" w:left="1701" w:header="708" w:footer="708" w:gutter="0"/>
      <w:cols w:space="708"/>
      <w:docGrid w:linePitch="360"/>
      <w:footerReference w:type="defaul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05.11.2021 16:12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05.11.2021 17:19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05.11.2021 17:25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7427" w:rsidRDefault="00587427" w:rsidP="00C82FF4">
      <w:pPr>
        <w:spacing w:after="0" w:line="240" w:lineRule="auto"/>
      </w:pPr>
      <w:r>
        <w:separator/>
      </w:r>
    </w:p>
  </w:endnote>
  <w:endnote w:type="continuationSeparator" w:id="0">
    <w:p w:rsidR="00587427" w:rsidRDefault="00587427" w:rsidP="00C82F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05.11.2021 18:14.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7427" w:rsidRDefault="00587427" w:rsidP="00C82FF4">
      <w:pPr>
        <w:spacing w:after="0" w:line="240" w:lineRule="auto"/>
      </w:pPr>
      <w:r>
        <w:separator/>
      </w:r>
    </w:p>
  </w:footnote>
  <w:footnote w:type="continuationSeparator" w:id="0">
    <w:p w:rsidR="00587427" w:rsidRDefault="00587427" w:rsidP="00C82F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6667" w:rsidRPr="005D6667" w:rsidRDefault="005D6667" w:rsidP="005D6667">
    <w:pPr>
      <w:pStyle w:val="a4"/>
      <w:jc w:val="center"/>
      <w:rPr>
        <w:rFonts w:ascii="Times New Roman" w:hAnsi="Times New Roman"/>
      </w:rPr>
    </w:pPr>
    <w:r>
      <w:rPr>
        <w:rFonts w:ascii="Times New Roman" w:hAnsi="Times New Roman"/>
      </w:rPr>
      <w:t>2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мангелдиева А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C82FF4" w:rsidRPr="00C82FF4" w:rsidTr="00C82FF4">
      <w:trPr>
        <w:trHeight w:val="1612"/>
      </w:trPr>
      <w:tc>
        <w:tcPr>
          <w:tcW w:w="3812" w:type="dxa"/>
          <w:vAlign w:val="center"/>
          <w:hideMark/>
        </w:tcPr>
        <w:p w:rsidR="00C82FF4" w:rsidRPr="00C82FF4" w:rsidRDefault="00C82FF4" w:rsidP="00C82FF4">
          <w:pPr>
            <w:spacing w:after="0" w:line="240" w:lineRule="auto"/>
            <w:jc w:val="center"/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  <w:t>ҚАЗАҚСТАН РЕСПУБЛИКАСЫ САУДА ЖӘНЕ ИНТЕГРАЦИЯ МИНИСТРЛІГІ</w:t>
          </w:r>
        </w:p>
        <w:p w:rsidR="00C82FF4" w:rsidRPr="00C82FF4" w:rsidRDefault="00C82FF4" w:rsidP="00C82FF4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eastAsia="Times New Roman" w:hAnsi="Times New Roman"/>
              <w:b/>
              <w:color w:val="1E1D8E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color w:val="1E1D8E"/>
              <w:lang w:val="kk-KZ" w:eastAsia="ru-RU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C82FF4" w:rsidRPr="00C82FF4" w:rsidRDefault="00C82FF4" w:rsidP="00C82FF4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eastAsia="Times New Roman" w:hAnsi="Times New Roman"/>
              <w:color w:val="3399FF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noProof/>
              <w:color w:val="3399FF"/>
              <w:lang w:eastAsia="ru-RU"/>
            </w:rPr>
            <w:drawing>
              <wp:inline distT="0" distB="0" distL="0" distR="0" wp14:anchorId="0C7BEFEB" wp14:editId="09AFBA67">
                <wp:extent cx="1050925" cy="1078230"/>
                <wp:effectExtent l="0" t="0" r="0" b="7620"/>
                <wp:docPr id="3" name="Рисунок 1" descr="Приложение Ж 2 двухцветное с контурными линиям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Приложение Ж 2 двухцветное с контурными линиями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0925" cy="1078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C82FF4" w:rsidRPr="00C82FF4" w:rsidRDefault="00C82FF4" w:rsidP="00C82FF4">
          <w:pPr>
            <w:spacing w:after="0" w:line="240" w:lineRule="auto"/>
            <w:ind w:right="-102"/>
            <w:jc w:val="center"/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  <w:t>КОМИТЕТ ТЕХНИЧЕСКОГО РЕГУЛИРОВАНИЯ И МЕТРОЛОГИИ МИНИСТЕРСТВА ТОРГОВЛИ И ИНТЕГРАЦИИ</w:t>
          </w:r>
        </w:p>
        <w:p w:rsidR="00C82FF4" w:rsidRPr="00C82FF4" w:rsidRDefault="00C82FF4" w:rsidP="00C82FF4">
          <w:pPr>
            <w:spacing w:after="0" w:line="240" w:lineRule="auto"/>
            <w:ind w:right="-101"/>
            <w:jc w:val="center"/>
            <w:rPr>
              <w:rFonts w:ascii="Times New Roman" w:eastAsia="Times New Roman" w:hAnsi="Times New Roman"/>
              <w:b/>
              <w:color w:val="3399FF"/>
              <w:sz w:val="29"/>
              <w:szCs w:val="29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  <w:t>РЕСПУБЛИКИ КАЗАХСТАН</w:t>
          </w:r>
        </w:p>
      </w:tc>
    </w:tr>
  </w:tbl>
  <w:p w:rsidR="00C82FF4" w:rsidRPr="00C82FF4" w:rsidRDefault="00C82FF4" w:rsidP="00C82FF4">
    <w:pPr>
      <w:tabs>
        <w:tab w:val="center" w:pos="4677"/>
        <w:tab w:val="left" w:pos="6840"/>
        <w:tab w:val="right" w:pos="10260"/>
      </w:tabs>
      <w:spacing w:after="0" w:line="240" w:lineRule="auto"/>
      <w:ind w:left="-180" w:right="-263"/>
      <w:rPr>
        <w:rFonts w:ascii="Times New Roman" w:eastAsia="Times New Roman" w:hAnsi="Times New Roman"/>
        <w:color w:val="1F497D"/>
        <w:sz w:val="16"/>
        <w:szCs w:val="16"/>
        <w:lang w:eastAsia="ru-RU"/>
      </w:rPr>
    </w:pPr>
    <w:r w:rsidRPr="00C82FF4">
      <w:rPr>
        <w:rFonts w:ascii="Times New Roman" w:eastAsia="Times New Roman" w:hAnsi="Times New Roman"/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58EC574" wp14:editId="4139CA48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Freeform 5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" fillcolor="#1e1d8e" strokecolor="#1e1d8e" strokeweight="1.25pt">
              <v:path arrowok="t" o:connecttype="custom" o:connectlocs="0,0;6505575,9525" o:connectangles="0,0"/>
              <w10:wrap anchory="page"/>
            </v:polyline>
          </w:pict>
        </mc:Fallback>
      </mc:AlternateContent>
    </w:r>
    <w:r w:rsidRPr="00C82FF4">
      <w:rPr>
        <w:rFonts w:ascii="Times New Roman" w:eastAsia="Times New Roman" w:hAnsi="Times New Roman"/>
        <w:color w:val="1F497D"/>
        <w:sz w:val="16"/>
        <w:szCs w:val="16"/>
        <w:lang w:eastAsia="ru-RU"/>
      </w:rPr>
      <w:t xml:space="preserve">  </w:t>
    </w:r>
  </w:p>
  <w:p w:rsidR="00C82FF4" w:rsidRPr="00C82FF4" w:rsidRDefault="00C82FF4" w:rsidP="00C82FF4">
    <w:pPr>
      <w:tabs>
        <w:tab w:val="center" w:pos="4677"/>
        <w:tab w:val="left" w:pos="6840"/>
        <w:tab w:val="right" w:pos="10260"/>
      </w:tabs>
      <w:spacing w:after="0" w:line="240" w:lineRule="auto"/>
      <w:ind w:left="-180" w:right="-263"/>
      <w:rPr>
        <w:rFonts w:ascii="Times New Roman" w:eastAsia="Times New Roman" w:hAnsi="Times New Roman"/>
        <w:b/>
        <w:color w:val="1E1D8E"/>
        <w:sz w:val="28"/>
        <w:szCs w:val="28"/>
        <w:lang w:val="de-DE" w:eastAsia="ru-RU"/>
      </w:rPr>
    </w:pPr>
    <w:r w:rsidRPr="00C82FF4">
      <w:rPr>
        <w:rFonts w:ascii="Times New Roman" w:eastAsia="Times New Roman" w:hAnsi="Times New Roman"/>
        <w:color w:val="1E1D8E"/>
        <w:sz w:val="16"/>
        <w:szCs w:val="16"/>
        <w:lang w:eastAsia="ru-RU"/>
      </w:rPr>
      <w:t xml:space="preserve">                                     </w:t>
    </w:r>
    <w:proofErr w:type="gramStart"/>
    <w:r w:rsidRPr="00C82FF4">
      <w:rPr>
        <w:rFonts w:ascii="Times New Roman" w:eastAsia="Times New Roman" w:hAnsi="Times New Roman"/>
        <w:b/>
        <w:color w:val="1E1D8E"/>
        <w:sz w:val="28"/>
        <w:szCs w:val="28"/>
        <w:lang w:eastAsia="ru-RU"/>
      </w:rPr>
      <w:t>Б</w:t>
    </w:r>
    <w:proofErr w:type="gramEnd"/>
    <w:r w:rsidRPr="00C82FF4">
      <w:rPr>
        <w:rFonts w:ascii="Times New Roman" w:eastAsia="Times New Roman" w:hAnsi="Times New Roman"/>
        <w:b/>
        <w:color w:val="1E1D8E"/>
        <w:sz w:val="28"/>
        <w:szCs w:val="28"/>
        <w:lang w:eastAsia="ru-RU"/>
      </w:rPr>
      <w:t>ҰЙРЫҚ                                                                     ПРИКАЗ</w:t>
    </w:r>
  </w:p>
  <w:p w:rsidR="00C82FF4" w:rsidRDefault="00C82FF4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мангелдиева А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175304"/>
    <w:multiLevelType w:val="hybridMultilevel"/>
    <w:tmpl w:val="22E28F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916537"/>
    <w:multiLevelType w:val="hybridMultilevel"/>
    <w:tmpl w:val="F23EBE14"/>
    <w:lvl w:ilvl="0" w:tplc="96629858">
      <w:start w:val="1"/>
      <w:numFmt w:val="decimal"/>
      <w:suff w:val="nothing"/>
      <w:lvlText w:val="%1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3">
    <w:nsid w:val="4D3E7E65"/>
    <w:multiLevelType w:val="hybridMultilevel"/>
    <w:tmpl w:val="1D14DF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535A5BD8"/>
    <w:multiLevelType w:val="hybridMultilevel"/>
    <w:tmpl w:val="C68098D6"/>
    <w:lvl w:ilvl="0" w:tplc="277E6814">
      <w:start w:val="1"/>
      <w:numFmt w:val="decimal"/>
      <w:lvlText w:val="%1)"/>
      <w:lvlJc w:val="left"/>
      <w:pPr>
        <w:ind w:left="1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40" w:hanging="360"/>
      </w:pPr>
    </w:lvl>
    <w:lvl w:ilvl="2" w:tplc="0419001B" w:tentative="1">
      <w:start w:val="1"/>
      <w:numFmt w:val="lowerRoman"/>
      <w:lvlText w:val="%3."/>
      <w:lvlJc w:val="right"/>
      <w:pPr>
        <w:ind w:left="3360" w:hanging="180"/>
      </w:pPr>
    </w:lvl>
    <w:lvl w:ilvl="3" w:tplc="0419000F" w:tentative="1">
      <w:start w:val="1"/>
      <w:numFmt w:val="decimal"/>
      <w:lvlText w:val="%4."/>
      <w:lvlJc w:val="left"/>
      <w:pPr>
        <w:ind w:left="4080" w:hanging="360"/>
      </w:pPr>
    </w:lvl>
    <w:lvl w:ilvl="4" w:tplc="04190019" w:tentative="1">
      <w:start w:val="1"/>
      <w:numFmt w:val="lowerLetter"/>
      <w:lvlText w:val="%5."/>
      <w:lvlJc w:val="left"/>
      <w:pPr>
        <w:ind w:left="4800" w:hanging="360"/>
      </w:pPr>
    </w:lvl>
    <w:lvl w:ilvl="5" w:tplc="0419001B" w:tentative="1">
      <w:start w:val="1"/>
      <w:numFmt w:val="lowerRoman"/>
      <w:lvlText w:val="%6."/>
      <w:lvlJc w:val="right"/>
      <w:pPr>
        <w:ind w:left="5520" w:hanging="180"/>
      </w:pPr>
    </w:lvl>
    <w:lvl w:ilvl="6" w:tplc="0419000F" w:tentative="1">
      <w:start w:val="1"/>
      <w:numFmt w:val="decimal"/>
      <w:lvlText w:val="%7."/>
      <w:lvlJc w:val="left"/>
      <w:pPr>
        <w:ind w:left="6240" w:hanging="360"/>
      </w:pPr>
    </w:lvl>
    <w:lvl w:ilvl="7" w:tplc="04190019" w:tentative="1">
      <w:start w:val="1"/>
      <w:numFmt w:val="lowerLetter"/>
      <w:lvlText w:val="%8."/>
      <w:lvlJc w:val="left"/>
      <w:pPr>
        <w:ind w:left="6960" w:hanging="360"/>
      </w:pPr>
    </w:lvl>
    <w:lvl w:ilvl="8" w:tplc="0419001B" w:tentative="1">
      <w:start w:val="1"/>
      <w:numFmt w:val="lowerRoman"/>
      <w:lvlText w:val="%9."/>
      <w:lvlJc w:val="right"/>
      <w:pPr>
        <w:ind w:left="76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1082"/>
    <w:rsid w:val="00016C44"/>
    <w:rsid w:val="000318C2"/>
    <w:rsid w:val="00047CA2"/>
    <w:rsid w:val="000550CC"/>
    <w:rsid w:val="000715E4"/>
    <w:rsid w:val="000F2A36"/>
    <w:rsid w:val="00151082"/>
    <w:rsid w:val="001B635A"/>
    <w:rsid w:val="001E2F03"/>
    <w:rsid w:val="002819F3"/>
    <w:rsid w:val="0028504E"/>
    <w:rsid w:val="002A513C"/>
    <w:rsid w:val="002C0AD9"/>
    <w:rsid w:val="002C3FD2"/>
    <w:rsid w:val="00311C35"/>
    <w:rsid w:val="003A47B7"/>
    <w:rsid w:val="003B79F1"/>
    <w:rsid w:val="004016D7"/>
    <w:rsid w:val="004B4D51"/>
    <w:rsid w:val="004B6503"/>
    <w:rsid w:val="004C6249"/>
    <w:rsid w:val="00507288"/>
    <w:rsid w:val="00523A06"/>
    <w:rsid w:val="00577FB7"/>
    <w:rsid w:val="00585407"/>
    <w:rsid w:val="00587427"/>
    <w:rsid w:val="005A2861"/>
    <w:rsid w:val="005A436E"/>
    <w:rsid w:val="005D6667"/>
    <w:rsid w:val="005E656E"/>
    <w:rsid w:val="00653178"/>
    <w:rsid w:val="00681FF3"/>
    <w:rsid w:val="00754F6A"/>
    <w:rsid w:val="007569EB"/>
    <w:rsid w:val="0076685D"/>
    <w:rsid w:val="007853FC"/>
    <w:rsid w:val="007E16C1"/>
    <w:rsid w:val="00810B04"/>
    <w:rsid w:val="008A4013"/>
    <w:rsid w:val="008D64C5"/>
    <w:rsid w:val="008E78B9"/>
    <w:rsid w:val="008F2BAD"/>
    <w:rsid w:val="009A24F8"/>
    <w:rsid w:val="009B5E31"/>
    <w:rsid w:val="009E3EDD"/>
    <w:rsid w:val="00A22B68"/>
    <w:rsid w:val="00A312F0"/>
    <w:rsid w:val="00A4269C"/>
    <w:rsid w:val="00A61E23"/>
    <w:rsid w:val="00A8336D"/>
    <w:rsid w:val="00AA5A8D"/>
    <w:rsid w:val="00B71500"/>
    <w:rsid w:val="00B76C5A"/>
    <w:rsid w:val="00BA1A76"/>
    <w:rsid w:val="00BD4F39"/>
    <w:rsid w:val="00BD5464"/>
    <w:rsid w:val="00BE0F05"/>
    <w:rsid w:val="00BF75A9"/>
    <w:rsid w:val="00C436CA"/>
    <w:rsid w:val="00C43AC5"/>
    <w:rsid w:val="00C82FF4"/>
    <w:rsid w:val="00C919D6"/>
    <w:rsid w:val="00D2797D"/>
    <w:rsid w:val="00DB307B"/>
    <w:rsid w:val="00DC1B77"/>
    <w:rsid w:val="00DF3CB3"/>
    <w:rsid w:val="00E06298"/>
    <w:rsid w:val="00E24D4A"/>
    <w:rsid w:val="00E62F51"/>
    <w:rsid w:val="00E74E07"/>
    <w:rsid w:val="00E81E2B"/>
    <w:rsid w:val="00E839B3"/>
    <w:rsid w:val="00EA5FB9"/>
    <w:rsid w:val="00EB7A57"/>
    <w:rsid w:val="00F001E1"/>
    <w:rsid w:val="00F053B9"/>
    <w:rsid w:val="00F37945"/>
    <w:rsid w:val="00FF6E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1082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15108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15108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151082"/>
    <w:pPr>
      <w:widowControl w:val="0"/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4"/>
    </w:pPr>
    <w:rPr>
      <w:rFonts w:ascii="Times New Roman CYR" w:hAnsi="Times New Roman CYR" w:cs="Times New Roman CYR"/>
      <w:b/>
      <w:bCs/>
      <w:i/>
      <w:iCs/>
      <w:sz w:val="26"/>
      <w:szCs w:val="26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151082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9"/>
    <w:qFormat/>
    <w:rsid w:val="00151082"/>
    <w:pPr>
      <w:widowControl w:val="0"/>
      <w:adjustRightInd w:val="0"/>
      <w:spacing w:before="240" w:after="60" w:line="240" w:lineRule="auto"/>
      <w:textAlignment w:val="baseline"/>
      <w:outlineLvl w:val="8"/>
    </w:pPr>
    <w:rPr>
      <w:rFonts w:ascii="Arial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151082"/>
    <w:rPr>
      <w:rFonts w:cs="Times New Roman"/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51082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51082"/>
    <w:rPr>
      <w:rFonts w:ascii="Calibri" w:eastAsia="Calibri" w:hAnsi="Calibri" w:cs="Times New Roman"/>
    </w:rPr>
  </w:style>
  <w:style w:type="paragraph" w:styleId="a8">
    <w:name w:val="Balloon Text"/>
    <w:basedOn w:val="a"/>
    <w:link w:val="a9"/>
    <w:uiPriority w:val="99"/>
    <w:semiHidden/>
    <w:unhideWhenUsed/>
    <w:rsid w:val="001510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51082"/>
    <w:rPr>
      <w:rFonts w:ascii="Tahoma" w:eastAsia="Calibri" w:hAnsi="Tahoma" w:cs="Tahoma"/>
      <w:sz w:val="16"/>
      <w:szCs w:val="16"/>
    </w:rPr>
  </w:style>
  <w:style w:type="character" w:styleId="aa">
    <w:name w:val="Strong"/>
    <w:qFormat/>
    <w:rsid w:val="00151082"/>
    <w:rPr>
      <w:rFonts w:cs="Times New Roman"/>
      <w:b/>
      <w:bCs/>
    </w:rPr>
  </w:style>
  <w:style w:type="paragraph" w:customStyle="1" w:styleId="ConsPlusCell">
    <w:name w:val="ConsPlusCell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15108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151082"/>
    <w:rPr>
      <w:rFonts w:ascii="Arial" w:eastAsia="Calibri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rsid w:val="00151082"/>
    <w:rPr>
      <w:rFonts w:ascii="Arial" w:eastAsia="Calibri" w:hAnsi="Arial" w:cs="Arial"/>
      <w:b/>
      <w:bCs/>
      <w:i/>
      <w:iCs/>
      <w:sz w:val="28"/>
      <w:szCs w:val="28"/>
    </w:rPr>
  </w:style>
  <w:style w:type="character" w:customStyle="1" w:styleId="50">
    <w:name w:val="Заголовок 5 Знак"/>
    <w:basedOn w:val="a0"/>
    <w:link w:val="5"/>
    <w:uiPriority w:val="99"/>
    <w:rsid w:val="00151082"/>
    <w:rPr>
      <w:rFonts w:ascii="Times New Roman CYR" w:eastAsia="Calibri" w:hAnsi="Times New Roman CYR" w:cs="Times New Roman CYR"/>
      <w:b/>
      <w:bCs/>
      <w:i/>
      <w:iCs/>
      <w:sz w:val="26"/>
      <w:szCs w:val="26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151082"/>
    <w:rPr>
      <w:rFonts w:ascii="Times New Roman" w:eastAsia="Calibri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9"/>
    <w:rsid w:val="00151082"/>
    <w:rPr>
      <w:rFonts w:ascii="Arial" w:eastAsia="Calibri" w:hAnsi="Arial" w:cs="Arial"/>
      <w:lang w:eastAsia="ru-RU"/>
    </w:rPr>
  </w:style>
  <w:style w:type="paragraph" w:styleId="ab">
    <w:name w:val="Body Text Indent"/>
    <w:basedOn w:val="a"/>
    <w:link w:val="ac"/>
    <w:uiPriority w:val="99"/>
    <w:rsid w:val="00151082"/>
    <w:pPr>
      <w:widowControl w:val="0"/>
      <w:spacing w:after="0" w:line="48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basedOn w:val="a0"/>
    <w:link w:val="ab"/>
    <w:uiPriority w:val="99"/>
    <w:rsid w:val="0015108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FORMATTEXT">
    <w:name w:val=".FORMATTEXT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List Paragraph"/>
    <w:basedOn w:val="a"/>
    <w:uiPriority w:val="99"/>
    <w:qFormat/>
    <w:rsid w:val="00151082"/>
    <w:pPr>
      <w:ind w:left="720"/>
      <w:contextualSpacing/>
    </w:pPr>
  </w:style>
  <w:style w:type="paragraph" w:customStyle="1" w:styleId="11">
    <w:name w:val="Обычный1"/>
    <w:uiPriority w:val="99"/>
    <w:rsid w:val="00151082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s1">
    <w:name w:val="s1"/>
    <w:uiPriority w:val="99"/>
    <w:rsid w:val="00151082"/>
    <w:rPr>
      <w:rFonts w:cs="Times New Roman"/>
    </w:rPr>
  </w:style>
  <w:style w:type="character" w:customStyle="1" w:styleId="apple-converted-space">
    <w:name w:val="apple-converted-space"/>
    <w:uiPriority w:val="99"/>
    <w:rsid w:val="00151082"/>
    <w:rPr>
      <w:rFonts w:cs="Times New Roman"/>
    </w:rPr>
  </w:style>
  <w:style w:type="paragraph" w:styleId="ae">
    <w:name w:val="Normal (Web)"/>
    <w:basedOn w:val="a"/>
    <w:uiPriority w:val="99"/>
    <w:rsid w:val="0015108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Heading">
    <w:name w:val="Heading"/>
    <w:uiPriority w:val="99"/>
    <w:rsid w:val="00151082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Calibri" w:hAnsi="Arial" w:cs="Times New Roman"/>
      <w:b/>
      <w:sz w:val="24"/>
      <w:szCs w:val="20"/>
      <w:lang w:eastAsia="ru-RU"/>
    </w:rPr>
  </w:style>
  <w:style w:type="paragraph" w:customStyle="1" w:styleId="12">
    <w:name w:val="Знак Знак Знак1 Знак Знак Знак Знак Знак Знак Знак Знак Знак Знак Знак Знак Знак Знак Знак Знак Знак Знак Знак Знак Знак Знак"/>
    <w:basedOn w:val="a"/>
    <w:autoRedefine/>
    <w:uiPriority w:val="99"/>
    <w:rsid w:val="00151082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paragraph" w:styleId="af">
    <w:name w:val="Body Text"/>
    <w:basedOn w:val="a"/>
    <w:link w:val="af0"/>
    <w:uiPriority w:val="99"/>
    <w:rsid w:val="00151082"/>
    <w:pPr>
      <w:spacing w:after="120"/>
    </w:pPr>
  </w:style>
  <w:style w:type="character" w:customStyle="1" w:styleId="af0">
    <w:name w:val="Основной текст Знак"/>
    <w:basedOn w:val="a0"/>
    <w:link w:val="af"/>
    <w:uiPriority w:val="99"/>
    <w:rsid w:val="00151082"/>
    <w:rPr>
      <w:rFonts w:ascii="Calibri" w:eastAsia="Calibri" w:hAnsi="Calibri" w:cs="Times New Roman"/>
    </w:rPr>
  </w:style>
  <w:style w:type="paragraph" w:customStyle="1" w:styleId="21">
    <w:name w:val="Стиль2"/>
    <w:uiPriority w:val="99"/>
    <w:rsid w:val="00151082"/>
    <w:pPr>
      <w:widowControl w:val="0"/>
      <w:spacing w:after="0" w:line="360" w:lineRule="auto"/>
      <w:ind w:firstLine="567"/>
      <w:jc w:val="both"/>
    </w:pPr>
    <w:rPr>
      <w:rFonts w:ascii="Times New Roman" w:eastAsia="Calibri" w:hAnsi="Times New Roman" w:cs="Times New Roman"/>
      <w:sz w:val="24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1082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15108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15108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151082"/>
    <w:pPr>
      <w:widowControl w:val="0"/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4"/>
    </w:pPr>
    <w:rPr>
      <w:rFonts w:ascii="Times New Roman CYR" w:hAnsi="Times New Roman CYR" w:cs="Times New Roman CYR"/>
      <w:b/>
      <w:bCs/>
      <w:i/>
      <w:iCs/>
      <w:sz w:val="26"/>
      <w:szCs w:val="26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151082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9"/>
    <w:qFormat/>
    <w:rsid w:val="00151082"/>
    <w:pPr>
      <w:widowControl w:val="0"/>
      <w:adjustRightInd w:val="0"/>
      <w:spacing w:before="240" w:after="60" w:line="240" w:lineRule="auto"/>
      <w:textAlignment w:val="baseline"/>
      <w:outlineLvl w:val="8"/>
    </w:pPr>
    <w:rPr>
      <w:rFonts w:ascii="Arial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151082"/>
    <w:rPr>
      <w:rFonts w:cs="Times New Roman"/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51082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51082"/>
    <w:rPr>
      <w:rFonts w:ascii="Calibri" w:eastAsia="Calibri" w:hAnsi="Calibri" w:cs="Times New Roman"/>
    </w:rPr>
  </w:style>
  <w:style w:type="paragraph" w:styleId="a8">
    <w:name w:val="Balloon Text"/>
    <w:basedOn w:val="a"/>
    <w:link w:val="a9"/>
    <w:uiPriority w:val="99"/>
    <w:semiHidden/>
    <w:unhideWhenUsed/>
    <w:rsid w:val="001510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51082"/>
    <w:rPr>
      <w:rFonts w:ascii="Tahoma" w:eastAsia="Calibri" w:hAnsi="Tahoma" w:cs="Tahoma"/>
      <w:sz w:val="16"/>
      <w:szCs w:val="16"/>
    </w:rPr>
  </w:style>
  <w:style w:type="character" w:styleId="aa">
    <w:name w:val="Strong"/>
    <w:qFormat/>
    <w:rsid w:val="00151082"/>
    <w:rPr>
      <w:rFonts w:cs="Times New Roman"/>
      <w:b/>
      <w:bCs/>
    </w:rPr>
  </w:style>
  <w:style w:type="paragraph" w:customStyle="1" w:styleId="ConsPlusCell">
    <w:name w:val="ConsPlusCell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15108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151082"/>
    <w:rPr>
      <w:rFonts w:ascii="Arial" w:eastAsia="Calibri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rsid w:val="00151082"/>
    <w:rPr>
      <w:rFonts w:ascii="Arial" w:eastAsia="Calibri" w:hAnsi="Arial" w:cs="Arial"/>
      <w:b/>
      <w:bCs/>
      <w:i/>
      <w:iCs/>
      <w:sz w:val="28"/>
      <w:szCs w:val="28"/>
    </w:rPr>
  </w:style>
  <w:style w:type="character" w:customStyle="1" w:styleId="50">
    <w:name w:val="Заголовок 5 Знак"/>
    <w:basedOn w:val="a0"/>
    <w:link w:val="5"/>
    <w:uiPriority w:val="99"/>
    <w:rsid w:val="00151082"/>
    <w:rPr>
      <w:rFonts w:ascii="Times New Roman CYR" w:eastAsia="Calibri" w:hAnsi="Times New Roman CYR" w:cs="Times New Roman CYR"/>
      <w:b/>
      <w:bCs/>
      <w:i/>
      <w:iCs/>
      <w:sz w:val="26"/>
      <w:szCs w:val="26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151082"/>
    <w:rPr>
      <w:rFonts w:ascii="Times New Roman" w:eastAsia="Calibri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9"/>
    <w:rsid w:val="00151082"/>
    <w:rPr>
      <w:rFonts w:ascii="Arial" w:eastAsia="Calibri" w:hAnsi="Arial" w:cs="Arial"/>
      <w:lang w:eastAsia="ru-RU"/>
    </w:rPr>
  </w:style>
  <w:style w:type="paragraph" w:styleId="ab">
    <w:name w:val="Body Text Indent"/>
    <w:basedOn w:val="a"/>
    <w:link w:val="ac"/>
    <w:uiPriority w:val="99"/>
    <w:rsid w:val="00151082"/>
    <w:pPr>
      <w:widowControl w:val="0"/>
      <w:spacing w:after="0" w:line="48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basedOn w:val="a0"/>
    <w:link w:val="ab"/>
    <w:uiPriority w:val="99"/>
    <w:rsid w:val="0015108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FORMATTEXT">
    <w:name w:val=".FORMATTEXT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List Paragraph"/>
    <w:basedOn w:val="a"/>
    <w:uiPriority w:val="99"/>
    <w:qFormat/>
    <w:rsid w:val="00151082"/>
    <w:pPr>
      <w:ind w:left="720"/>
      <w:contextualSpacing/>
    </w:pPr>
  </w:style>
  <w:style w:type="paragraph" w:customStyle="1" w:styleId="11">
    <w:name w:val="Обычный1"/>
    <w:uiPriority w:val="99"/>
    <w:rsid w:val="00151082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s1">
    <w:name w:val="s1"/>
    <w:uiPriority w:val="99"/>
    <w:rsid w:val="00151082"/>
    <w:rPr>
      <w:rFonts w:cs="Times New Roman"/>
    </w:rPr>
  </w:style>
  <w:style w:type="character" w:customStyle="1" w:styleId="apple-converted-space">
    <w:name w:val="apple-converted-space"/>
    <w:uiPriority w:val="99"/>
    <w:rsid w:val="00151082"/>
    <w:rPr>
      <w:rFonts w:cs="Times New Roman"/>
    </w:rPr>
  </w:style>
  <w:style w:type="paragraph" w:styleId="ae">
    <w:name w:val="Normal (Web)"/>
    <w:basedOn w:val="a"/>
    <w:uiPriority w:val="99"/>
    <w:rsid w:val="0015108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Heading">
    <w:name w:val="Heading"/>
    <w:uiPriority w:val="99"/>
    <w:rsid w:val="00151082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Calibri" w:hAnsi="Arial" w:cs="Times New Roman"/>
      <w:b/>
      <w:sz w:val="24"/>
      <w:szCs w:val="20"/>
      <w:lang w:eastAsia="ru-RU"/>
    </w:rPr>
  </w:style>
  <w:style w:type="paragraph" w:customStyle="1" w:styleId="12">
    <w:name w:val="Знак Знак Знак1 Знак Знак Знак Знак Знак Знак Знак Знак Знак Знак Знак Знак Знак Знак Знак Знак Знак Знак Знак Знак Знак Знак"/>
    <w:basedOn w:val="a"/>
    <w:autoRedefine/>
    <w:uiPriority w:val="99"/>
    <w:rsid w:val="00151082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paragraph" w:styleId="af">
    <w:name w:val="Body Text"/>
    <w:basedOn w:val="a"/>
    <w:link w:val="af0"/>
    <w:uiPriority w:val="99"/>
    <w:rsid w:val="00151082"/>
    <w:pPr>
      <w:spacing w:after="120"/>
    </w:pPr>
  </w:style>
  <w:style w:type="character" w:customStyle="1" w:styleId="af0">
    <w:name w:val="Основной текст Знак"/>
    <w:basedOn w:val="a0"/>
    <w:link w:val="af"/>
    <w:uiPriority w:val="99"/>
    <w:rsid w:val="00151082"/>
    <w:rPr>
      <w:rFonts w:ascii="Calibri" w:eastAsia="Calibri" w:hAnsi="Calibri" w:cs="Times New Roman"/>
    </w:rPr>
  </w:style>
  <w:style w:type="paragraph" w:customStyle="1" w:styleId="21">
    <w:name w:val="Стиль2"/>
    <w:uiPriority w:val="99"/>
    <w:rsid w:val="00151082"/>
    <w:pPr>
      <w:widowControl w:val="0"/>
      <w:spacing w:after="0" w:line="360" w:lineRule="auto"/>
      <w:ind w:firstLine="567"/>
      <w:jc w:val="both"/>
    </w:pPr>
    <w:rPr>
      <w:rFonts w:ascii="Times New Roman" w:eastAsia="Calibri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10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30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0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54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44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51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7" Type="http://schemas.openxmlformats.org/officeDocument/2006/relationships/footer" Target="footer1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470</Words>
  <Characters>2681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Анель Койлыбай</dc:creator>
  <cp:lastModifiedBy>user</cp:lastModifiedBy>
  <cp:revision>11</cp:revision>
  <cp:lastPrinted>2021-04-19T09:25:00Z</cp:lastPrinted>
  <dcterms:created xsi:type="dcterms:W3CDTF">2021-10-01T11:14:00Z</dcterms:created>
  <dcterms:modified xsi:type="dcterms:W3CDTF">2021-11-05T05:49:00Z</dcterms:modified>
</cp:coreProperties>
</file>